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0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Notes: Individual Responsibilities have been crafted for each team member within each team. Each of these will be distributed during the planning meeting. The concepts and UI were all green lit.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56" w:lineRule="auto"/>
        <w:rPr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15">
      <w:pPr>
        <w:spacing w:line="254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User stories have been changed to more accurately reflect the current scope of the sprint from planning meeting.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240" w:line="252.00000000000003" w:lineRule="auto"/>
        <w:ind w:firstLine="360"/>
      </w:pPr>
      <w:r w:rsidDel="00000000" w:rsidR="00000000" w:rsidRPr="00000000">
        <w:rPr>
          <w:rtl w:val="0"/>
        </w:rPr>
        <w:t xml:space="preserve">User Story 1 - Scraper (Gabriel &amp; Roberto &amp; Jeffrey &amp; Brian)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52.00000000000003" w:lineRule="auto"/>
        <w:ind w:firstLine="360"/>
      </w:pPr>
      <w:r w:rsidDel="00000000" w:rsidR="00000000" w:rsidRPr="00000000">
        <w:rPr>
          <w:rtl w:val="0"/>
        </w:rPr>
        <w:t xml:space="preserve">User Story 2 - BertTopic (Brian and Colleene and Roberto)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240" w:line="252.00000000000003" w:lineRule="auto"/>
        <w:ind w:firstLine="360"/>
      </w:pPr>
      <w:r w:rsidDel="00000000" w:rsidR="00000000" w:rsidRPr="00000000">
        <w:rPr>
          <w:rtl w:val="0"/>
        </w:rPr>
        <w:t xml:space="preserve">User Story 3 - Informational text box (Javier,Jeffrey,KyleZ)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40" w:before="240" w:line="252.00000000000003" w:lineRule="auto"/>
        <w:ind w:firstLine="360"/>
      </w:pPr>
      <w:r w:rsidDel="00000000" w:rsidR="00000000" w:rsidRPr="00000000">
        <w:rPr>
          <w:rtl w:val="0"/>
        </w:rPr>
        <w:t xml:space="preserve">User Story 4 - Anomaly detection (Brian, Roberto, Colleene, Gabriel, Javier)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Rule="auto"/>
        <w:ind w:firstLine="360"/>
      </w:pPr>
      <w:r w:rsidDel="00000000" w:rsidR="00000000" w:rsidRPr="00000000">
        <w:rPr>
          <w:rtl w:val="0"/>
        </w:rPr>
        <w:t xml:space="preserve">User Story 5 - General UI adjustments to overall theme. (Javier, Roberto,Jeffrey,KyleZ)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Rule="auto"/>
        <w:ind w:firstLine="360"/>
      </w:pPr>
      <w:r w:rsidDel="00000000" w:rsidR="00000000" w:rsidRPr="00000000">
        <w:rPr>
          <w:rtl w:val="0"/>
        </w:rPr>
        <w:t xml:space="preserve">User Story 6 - MBFC Graph (Colleene, Brian, and Roberto)???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52.00000000000003" w:lineRule="auto"/>
        <w:ind w:firstLine="360"/>
      </w:pPr>
      <w:r w:rsidDel="00000000" w:rsidR="00000000" w:rsidRPr="00000000">
        <w:rPr>
          <w:rtl w:val="0"/>
        </w:rPr>
        <w:t xml:space="preserve">User Story 7 - Proportion to overall engagement (Roberto &amp; Brian)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52.00000000000003" w:lineRule="auto"/>
        <w:ind w:firstLine="360"/>
      </w:pPr>
      <w:r w:rsidDel="00000000" w:rsidR="00000000" w:rsidRPr="00000000">
        <w:rPr>
          <w:rtl w:val="0"/>
        </w:rPr>
        <w:t xml:space="preserve">User Story 8 - Sql injection attack (Roberto, Kyle G, Colleene)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52.00000000000003" w:lineRule="auto"/>
        <w:ind w:firstLine="360"/>
      </w:pPr>
      <w:r w:rsidDel="00000000" w:rsidR="00000000" w:rsidRPr="00000000">
        <w:rPr>
          <w:rtl w:val="0"/>
        </w:rPr>
        <w:t xml:space="preserve">User Story 9 - Automate setup environment ()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1 - Scraper</w:t>
      </w:r>
    </w:p>
    <w:p w:rsidR="00000000" w:rsidDel="00000000" w:rsidP="00000000" w:rsidRDefault="00000000" w:rsidRPr="00000000" w14:paraId="00000023">
      <w:pPr>
        <w:spacing w:after="240" w:before="240" w:line="252.00000000000003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Scraper tool needs to pull articles from the internet using our list of five million links for the past 5 years. We were able to pull the articles for the 2021-2022. 2017-2020 still needs to be pulled.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Progress: Scraper has been rewritten to use multithreading and optimized. The scraper is able to pull 100,000 articles every three hours. A version of this should be made to use multiple cores(parrallel processing). We created a shell of it. If this is employed it may be able to pull (100000 articles times the number of cores per hour.)</w:t>
      </w:r>
    </w:p>
    <w:p w:rsidR="00000000" w:rsidDel="00000000" w:rsidP="00000000" w:rsidRDefault="00000000" w:rsidRPr="00000000" w14:paraId="00000025">
      <w:pPr>
        <w:spacing w:after="240" w:before="240" w:line="252.00000000000003" w:lineRule="auto"/>
        <w:rPr/>
      </w:pPr>
      <w:r w:rsidDel="00000000" w:rsidR="00000000" w:rsidRPr="00000000">
        <w:rPr>
          <w:rtl w:val="0"/>
        </w:rPr>
        <w:t xml:space="preserve">User Story 2 - BERTopic</w:t>
      </w:r>
    </w:p>
    <w:p w:rsidR="00000000" w:rsidDel="00000000" w:rsidP="00000000" w:rsidRDefault="00000000" w:rsidRPr="00000000" w14:paraId="00000026">
      <w:pPr>
        <w:spacing w:after="240" w:before="240" w:line="252.00000000000003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Machine learning model that allows us to see the clusters of topics that occur with the extracted text from the scraper.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Progress: Bert models have been made and need to be added to the ui to change dynamically. The ability to focus on a cluster needs to be employed.</w:t>
      </w:r>
    </w:p>
    <w:p w:rsidR="00000000" w:rsidDel="00000000" w:rsidP="00000000" w:rsidRDefault="00000000" w:rsidRPr="00000000" w14:paraId="00000028">
      <w:pPr>
        <w:spacing w:after="240" w:before="240" w:line="252.00000000000003" w:lineRule="auto"/>
        <w:rPr/>
      </w:pPr>
      <w:r w:rsidDel="00000000" w:rsidR="00000000" w:rsidRPr="00000000">
        <w:rPr>
          <w:rtl w:val="0"/>
        </w:rPr>
        <w:t xml:space="preserve">User Story 3 - Informational text box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Description: Describe what each section is about and how to use each part of the program in select boxes.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Progress:  We added text to most of the text boxes but there are one or two that we need to add after user feedback was given.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="252.00000000000003" w:lineRule="auto"/>
        <w:rPr/>
      </w:pPr>
      <w:r w:rsidDel="00000000" w:rsidR="00000000" w:rsidRPr="00000000">
        <w:rPr>
          <w:rtl w:val="0"/>
        </w:rPr>
        <w:t xml:space="preserve">User Story 4 - Anomaly Detection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before="240" w:line="252.00000000000003" w:lineRule="auto"/>
        <w:ind w:left="720" w:hanging="360"/>
        <w:rPr>
          <w:b w:val="1"/>
        </w:rPr>
      </w:pPr>
      <w:r w:rsidDel="00000000" w:rsidR="00000000" w:rsidRPr="00000000">
        <w:rPr>
          <w:rtl w:val="0"/>
        </w:rPr>
        <w:t xml:space="preserve">Description: Use IQR and z score to find the outliers within the data set.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Progress:  Finished this examination of the data but it did not match up with what the PO wanted. This needs to be re-done with focus on seeing anomalies that occur within the data, such as derivations in mean engagements with sources, topics, or bias groups.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5 – General UI adjustments to overall theme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Clean up UI as spacing is inconsistent in some places. Finish UI for BERTopic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Progress: UI has improved a lot. The BERTopic section could still use a lot more work.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6 - MBFC Graph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Graph that looks at mean engagement and total engagement of each MBFC category.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Progress: Complete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7 - Proportion to overall engagement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Create a line graph that looks at the proportion Climate of engagement to overall engagement. Note: a version of this should be done for each MBFC group.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Progress: Complete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8 - SQL injection attack</w:t>
      </w:r>
    </w:p>
    <w:p w:rsidR="00000000" w:rsidDel="00000000" w:rsidP="00000000" w:rsidRDefault="00000000" w:rsidRPr="00000000" w14:paraId="0000003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Tally up the proportion of engagement articles get compared to the engagement that top performing articles get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24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Progress: Proportions have been collected. Need to be added to the database.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9 - Automate setup environment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Found a python package that can generate a requirements file for easy installation next semester.</w:t>
      </w:r>
    </w:p>
    <w:p w:rsidR="00000000" w:rsidDel="00000000" w:rsidP="00000000" w:rsidRDefault="00000000" w:rsidRPr="00000000" w14:paraId="0000003C">
      <w:pPr>
        <w:spacing w:after="240" w:before="24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Progress: Complete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